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2D343" w14:textId="77777777" w:rsidR="00EA7FF4" w:rsidRPr="005A32B3" w:rsidRDefault="00EA7F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82F6977" w14:textId="77777777" w:rsidR="00EA7FF4" w:rsidRDefault="00E24C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noProof/>
          <w:color w:val="404040"/>
          <w:sz w:val="20"/>
          <w:szCs w:val="20"/>
          <w:lang w:eastAsia="es-MX"/>
        </w:rPr>
        <w:pict w14:anchorId="4699D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" o:spid="_x0000_i1025" type="#_x0000_t75" style="width:128.25pt;height:25.5pt;visibility:visible">
            <v:imagedata r:id="rId6" o:title=""/>
          </v:shape>
        </w:pict>
      </w:r>
    </w:p>
    <w:p w14:paraId="3DEDAF94" w14:textId="77777777" w:rsidR="00EA7FF4" w:rsidRDefault="00EA7FF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275A731" w14:textId="7A350DED" w:rsidR="00EA7FF4" w:rsidRPr="00BA21B4" w:rsidRDefault="00EA7FF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24CA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404040"/>
          <w:sz w:val="24"/>
          <w:szCs w:val="24"/>
        </w:rPr>
        <w:t>Ismael de Jesús Muñoz Gutiérrez.</w:t>
      </w:r>
    </w:p>
    <w:p w14:paraId="569BE841" w14:textId="337CFD98" w:rsidR="00EA7FF4" w:rsidRPr="00BA21B4" w:rsidRDefault="00EA7FF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E24CA0" w:rsidRPr="00BA21B4">
        <w:rPr>
          <w:rFonts w:ascii="Arial" w:hAnsi="Arial" w:cs="Arial"/>
          <w:b/>
          <w:bCs/>
          <w:color w:val="404040"/>
          <w:sz w:val="24"/>
          <w:szCs w:val="24"/>
        </w:rPr>
        <w:t>Escolaridad</w:t>
      </w:r>
      <w:r w:rsidR="00E24CA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24CA0" w:rsidRPr="00BA21B4">
        <w:rPr>
          <w:rFonts w:ascii="Arial" w:hAnsi="Arial" w:cs="Arial"/>
          <w:b/>
          <w:bCs/>
          <w:color w:val="404040"/>
          <w:sz w:val="24"/>
          <w:szCs w:val="24"/>
        </w:rPr>
        <w:t>Licenciatura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en Derecho.</w:t>
      </w:r>
    </w:p>
    <w:p w14:paraId="3629DD35" w14:textId="0D8FC49B" w:rsidR="00EA7FF4" w:rsidRPr="00BA21B4" w:rsidRDefault="00EA7FF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r w:rsidR="00E24CA0" w:rsidRPr="00BA21B4">
        <w:rPr>
          <w:rFonts w:ascii="Arial" w:hAnsi="Arial" w:cs="Arial"/>
          <w:b/>
          <w:bCs/>
          <w:color w:val="404040"/>
          <w:sz w:val="24"/>
          <w:szCs w:val="24"/>
        </w:rPr>
        <w:t>Profesional</w:t>
      </w:r>
      <w:r w:rsidR="00E24CA0">
        <w:rPr>
          <w:rFonts w:ascii="Arial" w:hAnsi="Arial" w:cs="Arial"/>
          <w:b/>
          <w:bCs/>
          <w:color w:val="404040"/>
          <w:sz w:val="24"/>
          <w:szCs w:val="24"/>
        </w:rPr>
        <w:t xml:space="preserve"> (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color w:val="404040"/>
          <w:sz w:val="24"/>
          <w:szCs w:val="24"/>
        </w:rPr>
        <w:t>2510358</w:t>
      </w:r>
    </w:p>
    <w:p w14:paraId="7F17FAB0" w14:textId="153DD2C1" w:rsidR="00EA7FF4" w:rsidRPr="00BA21B4" w:rsidRDefault="00EA7FF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E24CA0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E24CA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24CA0"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>272</w:t>
      </w: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728 06 00. </w:t>
      </w:r>
      <w:r w:rsidRPr="00BA21B4">
        <w:rPr>
          <w:rFonts w:ascii="Arial" w:hAnsi="Arial" w:cs="Arial"/>
          <w:color w:val="404040"/>
          <w:sz w:val="24"/>
          <w:szCs w:val="24"/>
        </w:rPr>
        <w:t>Ext.</w:t>
      </w:r>
      <w:r>
        <w:rPr>
          <w:rFonts w:ascii="Arial" w:hAnsi="Arial" w:cs="Arial"/>
          <w:color w:val="404040"/>
          <w:sz w:val="24"/>
          <w:szCs w:val="24"/>
        </w:rPr>
        <w:t xml:space="preserve"> 3009</w:t>
      </w:r>
    </w:p>
    <w:p w14:paraId="55F93A3B" w14:textId="01AF7E9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</w:p>
    <w:p w14:paraId="553BD2DB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3150B33" w14:textId="77777777" w:rsidR="00EA7FF4" w:rsidRDefault="00E24CA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pict w14:anchorId="164E338F">
          <v:shape id="Imagen 3" o:spid="_x0000_i1026" type="#_x0000_t75" style="width:184.5pt;height:28.5pt;visibility:visible">
            <v:imagedata r:id="rId7" o:title=""/>
          </v:shape>
        </w:pict>
      </w:r>
      <w:r w:rsidR="00EA7FF4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95B9619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999E638" w14:textId="77777777" w:rsidR="00EA7FF4" w:rsidRPr="00BB2BF2" w:rsidRDefault="00EA7FF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Año.-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1989-1994 </w:t>
      </w:r>
    </w:p>
    <w:p w14:paraId="4021C178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Cristóbal Colon, Veracruz, Veracruz, Licenciatura en Derecho. </w:t>
      </w:r>
    </w:p>
    <w:p w14:paraId="6A07EB3D" w14:textId="77777777" w:rsidR="00EA7FF4" w:rsidRPr="00BA21B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CD86A69" w14:textId="77777777" w:rsidR="00EA7FF4" w:rsidRDefault="00E24C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pict w14:anchorId="511CC532">
          <v:shape id="Imagen 1" o:spid="_x0000_i1027" type="#_x0000_t75" style="width:185.25pt;height:25.5pt;visibility:visible">
            <v:imagedata r:id="rId8" o:title=""/>
          </v:shape>
        </w:pict>
      </w:r>
      <w:r w:rsidR="00EA7FF4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5772386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69A9C4D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Año.-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1995-1999</w:t>
      </w:r>
    </w:p>
    <w:p w14:paraId="546B20E5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Asesor Jurídico en la Dirección de Asuntos Jurídicos del Congreso del Estado de Veracruz de Ignacio de la Llave.</w:t>
      </w:r>
    </w:p>
    <w:p w14:paraId="2CD9D2C0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200-2010.</w:t>
      </w:r>
    </w:p>
    <w:p w14:paraId="3B76D642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Agente del Ministerio Publico de Tlacotalpan, Veracruz. </w:t>
      </w:r>
    </w:p>
    <w:p w14:paraId="590678E4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2011-2015 </w:t>
      </w:r>
    </w:p>
    <w:p w14:paraId="6858B7A4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Agencia del Ministerio Publico de Catemaco, Veracruz.</w:t>
      </w:r>
    </w:p>
    <w:p w14:paraId="2E89EF3D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2015-2018</w:t>
      </w:r>
    </w:p>
    <w:p w14:paraId="7CABB6C5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Agencia del Ministerio Publico Investigadora encargada del Rezago en San Andrés Tuxtla, Veracruz. </w:t>
      </w:r>
    </w:p>
    <w:p w14:paraId="628FABEF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2018-2019.</w:t>
      </w:r>
    </w:p>
    <w:p w14:paraId="3CC3E024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 Cuarto Investigador en Delitos Diversos Adscrito a la Unidad Integral de Procuración de Justicia de San Andrés, Veracruz. </w:t>
      </w:r>
    </w:p>
    <w:p w14:paraId="417AA9A2" w14:textId="77777777" w:rsidR="00EA7FF4" w:rsidRDefault="00EA7F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Dic-</w:t>
      </w:r>
      <w:smartTag w:uri="urn:schemas-microsoft-com:office:smarttags" w:element="metricconverter">
        <w:smartTagPr>
          <w:attr w:name="ProductID" w:val="2019 a"/>
        </w:smartTagPr>
        <w:r>
          <w:rPr>
            <w:rFonts w:ascii="Arial" w:hAnsi="Arial" w:cs="Arial"/>
            <w:b/>
            <w:color w:val="404040"/>
            <w:sz w:val="24"/>
            <w:szCs w:val="24"/>
          </w:rPr>
          <w:t>2019 a</w:t>
        </w:r>
      </w:smartTag>
      <w:r>
        <w:rPr>
          <w:rFonts w:ascii="Arial" w:hAnsi="Arial" w:cs="Arial"/>
          <w:b/>
          <w:color w:val="404040"/>
          <w:sz w:val="24"/>
          <w:szCs w:val="24"/>
        </w:rPr>
        <w:t xml:space="preserve"> la fecha.</w:t>
      </w:r>
    </w:p>
    <w:p w14:paraId="19CA7C8D" w14:textId="77777777" w:rsidR="00EA7FF4" w:rsidRDefault="00EA7FF4" w:rsidP="00BE3B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 Cuarto Investigador en Delitos Diversos Adscrito a la Unidad Integral de Procuración de Justicia de Orizaba, Veracruz. </w:t>
      </w:r>
    </w:p>
    <w:p w14:paraId="0818F8C1" w14:textId="77777777" w:rsidR="00EA7FF4" w:rsidRPr="00BA21B4" w:rsidRDefault="00EA7FF4" w:rsidP="00BE3B7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10BBB30" w14:textId="77777777" w:rsidR="00EA7FF4" w:rsidRDefault="00E24C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pict w14:anchorId="57C5FD9B">
          <v:shape id="Imagen 13" o:spid="_x0000_i1028" type="#_x0000_t75" style="width:176.25pt;height:26.25pt;visibility:visible">
            <v:imagedata r:id="rId9" o:title=""/>
          </v:shape>
        </w:pict>
      </w:r>
      <w:r w:rsidR="00EA7FF4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A18E751" w14:textId="77777777" w:rsidR="00EA7FF4" w:rsidRDefault="00EA7FF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86F0830" w14:textId="77777777" w:rsidR="00EA7FF4" w:rsidRPr="00BA21B4" w:rsidRDefault="00EA7FF4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DERECHO PROCESAL PENAL, DERECHO CONSTITUTCIONAL, AMPARO. </w:t>
      </w:r>
    </w:p>
    <w:sectPr w:rsidR="00EA7FF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94633" w14:textId="77777777" w:rsidR="00EA7FF4" w:rsidRDefault="00EA7FF4" w:rsidP="00AB5916">
      <w:pPr>
        <w:spacing w:after="0" w:line="240" w:lineRule="auto"/>
      </w:pPr>
      <w:r>
        <w:separator/>
      </w:r>
    </w:p>
  </w:endnote>
  <w:endnote w:type="continuationSeparator" w:id="0">
    <w:p w14:paraId="6B6A5B57" w14:textId="77777777" w:rsidR="00EA7FF4" w:rsidRDefault="00EA7FF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27187" w14:textId="77777777" w:rsidR="00EA7FF4" w:rsidRDefault="00E24CA0">
    <w:pPr>
      <w:pStyle w:val="Piedepgina"/>
    </w:pPr>
    <w:r>
      <w:rPr>
        <w:noProof/>
        <w:lang w:eastAsia="es-MX"/>
      </w:rPr>
      <w:pict w14:anchorId="43880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50" type="#_x0000_t75" style="position:absolute;margin-left:-155.95pt;margin-top:-23.2pt;width:635.2pt;height:41.25pt;z-index:251662336;visibility:visible" wrapcoords="-26 0 -26 21207 21600 21207 21600 0 -26 0">
          <v:imagedata r:id="rId1" o:title=""/>
          <w10:wrap type="through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F1978" w14:textId="77777777" w:rsidR="00EA7FF4" w:rsidRDefault="00EA7FF4" w:rsidP="00AB5916">
      <w:pPr>
        <w:spacing w:after="0" w:line="240" w:lineRule="auto"/>
      </w:pPr>
      <w:r>
        <w:separator/>
      </w:r>
    </w:p>
  </w:footnote>
  <w:footnote w:type="continuationSeparator" w:id="0">
    <w:p w14:paraId="4DE0B861" w14:textId="77777777" w:rsidR="00EA7FF4" w:rsidRDefault="00EA7FF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1590E" w14:textId="77777777" w:rsidR="00EA7FF4" w:rsidRDefault="00E24CA0">
    <w:pPr>
      <w:pStyle w:val="Encabezado"/>
    </w:pPr>
    <w:r>
      <w:rPr>
        <w:noProof/>
        <w:lang w:eastAsia="es-MX"/>
      </w:rPr>
      <w:pict w14:anchorId="77243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margin-left:-106.45pt;margin-top:-1.65pt;width:54.65pt;height:87.75pt;z-index:251660288;visibility:visible" wrapcoords="-296 0 -296 21415 21600 21415 21600 0 -296 0">
          <v:imagedata r:id="rId1" o:title=""/>
          <w10:wrap type="throug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B7694"/>
    <w:rsid w:val="000D5363"/>
    <w:rsid w:val="000E2580"/>
    <w:rsid w:val="00105C2F"/>
    <w:rsid w:val="00196774"/>
    <w:rsid w:val="00247088"/>
    <w:rsid w:val="00304C7E"/>
    <w:rsid w:val="00304E91"/>
    <w:rsid w:val="003622A7"/>
    <w:rsid w:val="003E7CE6"/>
    <w:rsid w:val="00462C41"/>
    <w:rsid w:val="004A1170"/>
    <w:rsid w:val="004B2D6E"/>
    <w:rsid w:val="004E4FFA"/>
    <w:rsid w:val="005502F5"/>
    <w:rsid w:val="005A32B3"/>
    <w:rsid w:val="00600D12"/>
    <w:rsid w:val="00672A03"/>
    <w:rsid w:val="006B643A"/>
    <w:rsid w:val="006C2CDA"/>
    <w:rsid w:val="00723B67"/>
    <w:rsid w:val="00726727"/>
    <w:rsid w:val="00785C57"/>
    <w:rsid w:val="007D5422"/>
    <w:rsid w:val="00846235"/>
    <w:rsid w:val="008E4D03"/>
    <w:rsid w:val="009F7276"/>
    <w:rsid w:val="00A66637"/>
    <w:rsid w:val="00AB5916"/>
    <w:rsid w:val="00B55469"/>
    <w:rsid w:val="00BA21B4"/>
    <w:rsid w:val="00BB2BF2"/>
    <w:rsid w:val="00BE3B70"/>
    <w:rsid w:val="00CE7F12"/>
    <w:rsid w:val="00D03386"/>
    <w:rsid w:val="00D46FCC"/>
    <w:rsid w:val="00DB2FA1"/>
    <w:rsid w:val="00DE2E01"/>
    <w:rsid w:val="00E24CA0"/>
    <w:rsid w:val="00E71AD8"/>
    <w:rsid w:val="00EA5918"/>
    <w:rsid w:val="00EA7FF4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."/>
  <w:listSeparator w:val=","/>
  <w14:docId w14:val="737F6EB5"/>
  <w15:docId w15:val="{0742EEA9-49DD-4242-A76B-67BD15E6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A03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B591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B591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</dc:creator>
  <cp:keywords/>
  <dc:description/>
  <cp:lastModifiedBy>Folken</cp:lastModifiedBy>
  <cp:revision>3</cp:revision>
  <cp:lastPrinted>2019-10-08T18:25:00Z</cp:lastPrinted>
  <dcterms:created xsi:type="dcterms:W3CDTF">2020-03-26T22:35:00Z</dcterms:created>
  <dcterms:modified xsi:type="dcterms:W3CDTF">2020-07-05T16:51:00Z</dcterms:modified>
</cp:coreProperties>
</file>